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F0867" w:rsidRPr="007F4247" w:rsidRDefault="005F0867" w:rsidP="005F0867">
      <w:pPr>
        <w:pStyle w:val="2"/>
        <w:spacing w:line="240" w:lineRule="auto"/>
        <w:jc w:val="center"/>
        <w:rPr>
          <w:rFonts w:eastAsia="標楷體"/>
          <w:b w:val="0"/>
          <w:color w:val="000000" w:themeColor="text1"/>
          <w:kern w:val="0"/>
          <w:sz w:val="32"/>
          <w:szCs w:val="32"/>
        </w:rPr>
      </w:pPr>
      <w:r>
        <w:fldChar w:fldCharType="begin"/>
      </w:r>
      <w:r>
        <w:instrText xml:space="preserve"> HYPERLINK \l "</w:instrText>
      </w:r>
      <w:r>
        <w:instrText>數理資優教育微學程</w:instrText>
      </w:r>
      <w:r>
        <w:instrText xml:space="preserve">" </w:instrText>
      </w:r>
      <w:r>
        <w:fldChar w:fldCharType="separate"/>
      </w:r>
      <w:bookmarkStart w:id="1" w:name="_Toc138684113"/>
      <w:r w:rsidRPr="007F4247">
        <w:rPr>
          <w:rStyle w:val="a3"/>
          <w:rFonts w:eastAsia="標楷體"/>
          <w:color w:val="000000" w:themeColor="text1"/>
          <w:sz w:val="32"/>
          <w:szCs w:val="32"/>
        </w:rPr>
        <w:t>數理資優</w:t>
      </w:r>
      <w:proofErr w:type="gramStart"/>
      <w:r w:rsidRPr="007F4247">
        <w:rPr>
          <w:rStyle w:val="a3"/>
          <w:rFonts w:eastAsia="標楷體"/>
          <w:color w:val="000000" w:themeColor="text1"/>
          <w:sz w:val="32"/>
          <w:szCs w:val="32"/>
        </w:rPr>
        <w:t>教育微學程</w:t>
      </w:r>
      <w:bookmarkEnd w:id="1"/>
      <w:proofErr w:type="gramEnd"/>
      <w:r>
        <w:rPr>
          <w:rStyle w:val="a3"/>
          <w:rFonts w:eastAsia="標楷體"/>
          <w:color w:val="000000" w:themeColor="text1"/>
          <w:sz w:val="32"/>
          <w:szCs w:val="32"/>
          <w:u w:val="none"/>
        </w:rPr>
        <w:fldChar w:fldCharType="end"/>
      </w:r>
    </w:p>
    <w:bookmarkEnd w:id="0"/>
    <w:p w:rsidR="005F0867" w:rsidRPr="00394AA5" w:rsidRDefault="005F0867" w:rsidP="005F0867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394AA5">
        <w:rPr>
          <w:rFonts w:eastAsia="標楷體"/>
          <w:b/>
          <w:sz w:val="26"/>
          <w:szCs w:val="26"/>
        </w:rPr>
        <w:t>學程開設單位</w:t>
      </w:r>
    </w:p>
    <w:p w:rsidR="005F0867" w:rsidRPr="00394AA5" w:rsidRDefault="005F0867" w:rsidP="005F0867">
      <w:pPr>
        <w:spacing w:beforeLines="20" w:before="72" w:afterLines="20" w:after="72" w:line="400" w:lineRule="exact"/>
        <w:rPr>
          <w:rFonts w:eastAsia="標楷體"/>
        </w:rPr>
      </w:pPr>
      <w:r w:rsidRPr="00394AA5">
        <w:rPr>
          <w:rFonts w:eastAsia="標楷體"/>
        </w:rPr>
        <w:t>師範學院</w:t>
      </w:r>
      <w:r w:rsidRPr="00394AA5">
        <w:rPr>
          <w:rFonts w:eastAsia="標楷體"/>
        </w:rPr>
        <w:t xml:space="preserve"> </w:t>
      </w:r>
      <w:r w:rsidRPr="00394AA5">
        <w:rPr>
          <w:rFonts w:eastAsia="標楷體"/>
        </w:rPr>
        <w:t>特殊教育學系</w:t>
      </w:r>
    </w:p>
    <w:p w:rsidR="005F0867" w:rsidRPr="00394AA5" w:rsidRDefault="005F0867" w:rsidP="005F0867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設置宗旨</w:t>
      </w:r>
    </w:p>
    <w:p w:rsidR="005F0867" w:rsidRPr="00394AA5" w:rsidRDefault="005F0867" w:rsidP="005F0867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本學程旨在增進本校學生對資優教育數理課程教學專業能力，規劃相關課程，期能提升修習學生相關知能，進而改善國小資優生數理教育品質，以強化國家的競爭力。</w:t>
      </w:r>
    </w:p>
    <w:p w:rsidR="005F0867" w:rsidRPr="00394AA5" w:rsidRDefault="005F0867" w:rsidP="005F0867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修業規定</w:t>
      </w:r>
    </w:p>
    <w:p w:rsidR="005F0867" w:rsidRPr="00394AA5" w:rsidRDefault="005F0867" w:rsidP="005F0867">
      <w:pPr>
        <w:tabs>
          <w:tab w:val="left" w:pos="0"/>
        </w:tabs>
        <w:spacing w:beforeLines="20" w:before="72" w:afterLines="20" w:after="72" w:line="400" w:lineRule="exact"/>
        <w:ind w:firstLine="482"/>
        <w:jc w:val="both"/>
        <w:rPr>
          <w:rFonts w:eastAsia="標楷體"/>
        </w:rPr>
      </w:pPr>
      <w:r w:rsidRPr="00394AA5">
        <w:rPr>
          <w:rFonts w:eastAsia="標楷體"/>
        </w:rPr>
        <w:t>本學程至少</w:t>
      </w:r>
      <w:r w:rsidRPr="00394AA5">
        <w:rPr>
          <w:rFonts w:eastAsia="標楷體"/>
        </w:rPr>
        <w:t>15</w:t>
      </w:r>
      <w:r w:rsidRPr="00394AA5">
        <w:rPr>
          <w:rFonts w:eastAsia="標楷體"/>
        </w:rPr>
        <w:t>學分，所修讀之學分得計算於畢業學分中，惟修習科目學分與主修學系、雙主修、</w:t>
      </w:r>
      <w:r>
        <w:rPr>
          <w:rFonts w:eastAsia="標楷體"/>
        </w:rPr>
        <w:t>輔系</w:t>
      </w:r>
      <w:r w:rsidRPr="00394AA5">
        <w:rPr>
          <w:rFonts w:eastAsia="標楷體"/>
        </w:rPr>
        <w:t>課程相同者，畢業學分只計算一次。</w:t>
      </w:r>
    </w:p>
    <w:p w:rsidR="005F0867" w:rsidRPr="00394AA5" w:rsidRDefault="005F0867" w:rsidP="005F0867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申請期間</w:t>
      </w:r>
    </w:p>
    <w:p w:rsidR="005F0867" w:rsidRPr="00394AA5" w:rsidRDefault="005F0867" w:rsidP="005F0867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/>
          <w:kern w:val="0"/>
        </w:rPr>
        <w:t>每學期開學後二</w:t>
      </w:r>
      <w:proofErr w:type="gramStart"/>
      <w:r w:rsidRPr="00394AA5">
        <w:rPr>
          <w:rFonts w:eastAsia="標楷體"/>
          <w:kern w:val="0"/>
        </w:rPr>
        <w:t>週</w:t>
      </w:r>
      <w:proofErr w:type="gramEnd"/>
      <w:r w:rsidRPr="00394AA5">
        <w:rPr>
          <w:rFonts w:eastAsia="標楷體"/>
          <w:kern w:val="0"/>
        </w:rPr>
        <w:t>內</w:t>
      </w:r>
    </w:p>
    <w:p w:rsidR="005F0867" w:rsidRPr="00394AA5" w:rsidRDefault="005F0867" w:rsidP="005F0867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學程聯絡人</w:t>
      </w:r>
    </w:p>
    <w:p w:rsidR="005F0867" w:rsidRPr="00394AA5" w:rsidRDefault="005F0867" w:rsidP="005F0867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 w:hint="eastAsia"/>
          <w:kern w:val="0"/>
        </w:rPr>
        <w:t>特殊教育學系</w:t>
      </w:r>
      <w:r w:rsidRPr="00394AA5">
        <w:rPr>
          <w:rFonts w:eastAsia="標楷體"/>
          <w:kern w:val="0"/>
        </w:rPr>
        <w:t xml:space="preserve"> (05)226-3411</w:t>
      </w:r>
      <w:r w:rsidRPr="00394AA5">
        <w:rPr>
          <w:rFonts w:eastAsia="標楷體" w:hint="eastAsia"/>
          <w:kern w:val="0"/>
        </w:rPr>
        <w:t>#2320</w:t>
      </w:r>
    </w:p>
    <w:p w:rsidR="005F0867" w:rsidRPr="00394AA5" w:rsidRDefault="005F0867" w:rsidP="005F0867">
      <w:pPr>
        <w:shd w:val="clear" w:color="auto" w:fill="C0C0C0"/>
        <w:snapToGrid w:val="0"/>
        <w:spacing w:afterLines="50" w:after="18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課程規劃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1144"/>
        <w:gridCol w:w="2127"/>
        <w:gridCol w:w="1275"/>
      </w:tblGrid>
      <w:tr w:rsidR="005F0867" w:rsidRPr="00394AA5" w:rsidTr="0086730E">
        <w:trPr>
          <w:jc w:val="center"/>
        </w:trPr>
        <w:tc>
          <w:tcPr>
            <w:tcW w:w="5088" w:type="dxa"/>
            <w:shd w:val="clear" w:color="auto" w:fill="D9D9D9" w:themeFill="background1" w:themeFillShade="D9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科目名稱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學分數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開課系所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備註</w:t>
            </w: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創造力教育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both"/>
              <w:rPr>
                <w:rFonts w:eastAsia="標楷體"/>
              </w:rPr>
            </w:pPr>
            <w:r w:rsidRPr="00394AA5">
              <w:rPr>
                <w:rFonts w:eastAsia="標楷體"/>
              </w:rPr>
              <w:t>資優教育概論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必</w:t>
            </w:r>
            <w:r w:rsidRPr="00394AA5">
              <w:rPr>
                <w:rFonts w:eastAsia="標楷體" w:hint="eastAsia"/>
              </w:rPr>
              <w:t>(</w:t>
            </w:r>
            <w:r w:rsidRPr="00394AA5">
              <w:rPr>
                <w:rFonts w:eastAsia="標楷體"/>
              </w:rPr>
              <w:t>先</w:t>
            </w:r>
            <w:r w:rsidRPr="00394AA5">
              <w:rPr>
                <w:rFonts w:eastAsia="標楷體" w:hint="eastAsia"/>
              </w:rPr>
              <w:t>)</w:t>
            </w: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 w:hint="eastAsia"/>
                <w:color w:val="000000" w:themeColor="text1"/>
                <w:sz w:val="26"/>
                <w:szCs w:val="26"/>
              </w:rPr>
              <w:t>資優學生心理輔導與情意教育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/>
                <w:color w:val="000000" w:themeColor="text1"/>
              </w:rPr>
              <w:t>資優教育教學實習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 w:hint="eastAsia"/>
                <w:color w:val="000000" w:themeColor="text1"/>
                <w:sz w:val="26"/>
                <w:szCs w:val="26"/>
              </w:rPr>
              <w:t>國民小學數學領域數學教材教法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 w:hint="eastAsia"/>
                <w:color w:val="000000" w:themeColor="text1"/>
                <w:sz w:val="26"/>
                <w:szCs w:val="26"/>
              </w:rPr>
              <w:t>國民小學自然科學領域自然科學教材教法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/>
                <w:color w:val="000000" w:themeColor="text1"/>
                <w:sz w:val="26"/>
                <w:szCs w:val="26"/>
              </w:rPr>
              <w:t>資賦優異教材教法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/>
                <w:color w:val="000000" w:themeColor="text1"/>
              </w:rPr>
              <w:t>數學資優教育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394AA5">
              <w:rPr>
                <w:rFonts w:eastAsia="標楷體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7F14E9">
              <w:rPr>
                <w:rFonts w:eastAsia="標楷體"/>
                <w:color w:val="000000" w:themeColor="text1"/>
              </w:rPr>
              <w:t>科學資</w:t>
            </w:r>
            <w:proofErr w:type="gramEnd"/>
            <w:r w:rsidRPr="007F14E9">
              <w:rPr>
                <w:rFonts w:eastAsia="標楷體"/>
                <w:color w:val="000000" w:themeColor="text1"/>
              </w:rPr>
              <w:t>優教育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/>
                <w:color w:val="000000" w:themeColor="text1"/>
              </w:rPr>
              <w:t>資優學生獨立研究指導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 w:rsidRPr="00394AA5">
              <w:rPr>
                <w:rFonts w:eastAsia="標楷體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 w:rsidRPr="00394AA5">
              <w:rPr>
                <w:rFonts w:eastAsia="標楷體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  <w:tr w:rsidR="005F0867" w:rsidRPr="00394AA5" w:rsidTr="0086730E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:rsidR="005F0867" w:rsidRPr="007F14E9" w:rsidRDefault="005F0867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7F14E9">
              <w:rPr>
                <w:rFonts w:eastAsia="標楷體" w:hint="eastAsia"/>
                <w:color w:val="000000" w:themeColor="text1"/>
                <w:sz w:val="26"/>
                <w:szCs w:val="26"/>
              </w:rPr>
              <w:t>區分性課程與教學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F0867" w:rsidRPr="00394AA5" w:rsidRDefault="005F0867" w:rsidP="008673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0867" w:rsidRPr="00394AA5" w:rsidRDefault="005F0867" w:rsidP="0086730E">
            <w:pPr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5F0867" w:rsidRPr="00394AA5" w:rsidRDefault="005F0867" w:rsidP="0086730E">
            <w:pPr>
              <w:rPr>
                <w:rFonts w:eastAsia="標楷體"/>
              </w:rPr>
            </w:pPr>
          </w:p>
        </w:tc>
      </w:tr>
    </w:tbl>
    <w:p w:rsidR="00D1344C" w:rsidRPr="005F0867" w:rsidRDefault="00D1344C" w:rsidP="005F0867">
      <w:pPr>
        <w:rPr>
          <w:rFonts w:hint="eastAsia"/>
          <w:color w:val="000000" w:themeColor="text1"/>
        </w:rPr>
      </w:pPr>
    </w:p>
    <w:sectPr w:rsidR="00D1344C" w:rsidRPr="005F0867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25F5"/>
    <w:multiLevelType w:val="hybridMultilevel"/>
    <w:tmpl w:val="3B86F8C8"/>
    <w:lvl w:ilvl="0" w:tplc="2C7AAC7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001F30"/>
    <w:rsid w:val="001618FA"/>
    <w:rsid w:val="001F3A46"/>
    <w:rsid w:val="00245FE5"/>
    <w:rsid w:val="00327CBB"/>
    <w:rsid w:val="003D21D2"/>
    <w:rsid w:val="004F3DEF"/>
    <w:rsid w:val="005F0867"/>
    <w:rsid w:val="00667AA5"/>
    <w:rsid w:val="0069767C"/>
    <w:rsid w:val="007163E8"/>
    <w:rsid w:val="00901A5E"/>
    <w:rsid w:val="009D52C0"/>
    <w:rsid w:val="00AC2EE5"/>
    <w:rsid w:val="00CA51EC"/>
    <w:rsid w:val="00D1344C"/>
    <w:rsid w:val="00D16652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  <w:style w:type="paragraph" w:customStyle="1" w:styleId="Default">
    <w:name w:val="Default"/>
    <w:rsid w:val="001618FA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table" w:styleId="a4">
    <w:name w:val="Table Grid"/>
    <w:basedOn w:val="a1"/>
    <w:uiPriority w:val="39"/>
    <w:rsid w:val="001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C2EE5"/>
    <w:pPr>
      <w:widowControl/>
      <w:spacing w:before="100" w:beforeAutospacing="1" w:after="100" w:afterAutospacing="1"/>
    </w:pPr>
    <w:rPr>
      <w:rFonts w:ascii="新細明體" w:eastAsiaTheme="minorEastAsia" w:hAnsi="新細明體" w:cs="新細明體"/>
      <w:kern w:val="0"/>
    </w:rPr>
  </w:style>
  <w:style w:type="character" w:styleId="a5">
    <w:name w:val="Strong"/>
    <w:basedOn w:val="a0"/>
    <w:uiPriority w:val="22"/>
    <w:qFormat/>
    <w:rsid w:val="00245FE5"/>
    <w:rPr>
      <w:b/>
      <w:bCs/>
    </w:rPr>
  </w:style>
  <w:style w:type="paragraph" w:styleId="a6">
    <w:name w:val="List Paragraph"/>
    <w:basedOn w:val="a"/>
    <w:uiPriority w:val="34"/>
    <w:qFormat/>
    <w:rsid w:val="00667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2023-07-19T03:55:00Z</dcterms:created>
  <dcterms:modified xsi:type="dcterms:W3CDTF">2023-07-19T03:55:00Z</dcterms:modified>
</cp:coreProperties>
</file>