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D4" w:rsidRPr="00230AEB" w:rsidRDefault="00D471D9" w:rsidP="00D874D4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文</w:t>
      </w:r>
      <w:r w:rsidR="009711E2">
        <w:rPr>
          <w:rFonts w:eastAsia="標楷體" w:hint="eastAsia"/>
          <w:b/>
          <w:sz w:val="28"/>
          <w:szCs w:val="28"/>
        </w:rPr>
        <w:t>化</w:t>
      </w:r>
      <w:proofErr w:type="gramStart"/>
      <w:r w:rsidR="009711E2">
        <w:rPr>
          <w:rFonts w:eastAsia="標楷體" w:hint="eastAsia"/>
          <w:b/>
          <w:sz w:val="28"/>
          <w:szCs w:val="28"/>
        </w:rPr>
        <w:t>觀光</w:t>
      </w:r>
      <w:r w:rsidR="00D874D4" w:rsidRPr="00230AEB">
        <w:rPr>
          <w:rFonts w:eastAsia="標楷體"/>
          <w:b/>
          <w:sz w:val="28"/>
          <w:szCs w:val="28"/>
        </w:rPr>
        <w:t>微學程</w:t>
      </w:r>
      <w:proofErr w:type="gramEnd"/>
    </w:p>
    <w:p w:rsidR="00D874D4" w:rsidRPr="002B1E61" w:rsidRDefault="00D874D4" w:rsidP="00D874D4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學程開設單位</w:t>
      </w:r>
    </w:p>
    <w:p w:rsidR="00D874D4" w:rsidRPr="002B1E61" w:rsidRDefault="00E01D21" w:rsidP="004D3C77">
      <w:pPr>
        <w:spacing w:beforeLines="20" w:before="72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人文藝術</w:t>
      </w:r>
      <w:r w:rsidR="00D874D4" w:rsidRPr="002B1E61">
        <w:rPr>
          <w:rFonts w:eastAsia="標楷體"/>
          <w:sz w:val="26"/>
          <w:szCs w:val="26"/>
        </w:rPr>
        <w:t>學院</w:t>
      </w:r>
      <w:r w:rsidR="00D874D4" w:rsidRPr="002B1E61">
        <w:rPr>
          <w:rFonts w:eastAsia="標楷體"/>
          <w:sz w:val="26"/>
          <w:szCs w:val="26"/>
        </w:rPr>
        <w:t xml:space="preserve"> </w:t>
      </w:r>
      <w:r w:rsidR="009711E2">
        <w:rPr>
          <w:rFonts w:eastAsia="標楷體" w:hint="eastAsia"/>
          <w:sz w:val="26"/>
          <w:szCs w:val="26"/>
        </w:rPr>
        <w:t>應用歷史</w:t>
      </w:r>
      <w:r w:rsidR="00D874D4" w:rsidRPr="002B1E61">
        <w:rPr>
          <w:rFonts w:eastAsia="標楷體"/>
          <w:sz w:val="26"/>
          <w:szCs w:val="26"/>
        </w:rPr>
        <w:t>學系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設置宗旨</w:t>
      </w:r>
    </w:p>
    <w:p w:rsidR="00D874D4" w:rsidRPr="004D3C77" w:rsidRDefault="00D471D9" w:rsidP="004D3C77">
      <w:pPr>
        <w:spacing w:beforeLines="20" w:before="72"/>
        <w:rPr>
          <w:rFonts w:eastAsia="標楷體"/>
          <w:color w:val="000000" w:themeColor="text1"/>
          <w:sz w:val="26"/>
          <w:szCs w:val="26"/>
        </w:rPr>
      </w:pPr>
      <w:r w:rsidRPr="004D3C77">
        <w:rPr>
          <w:rFonts w:ascii="標楷體-WinCharSetFFFF-H" w:eastAsia="標楷體-WinCharSetFFFF-H" w:hAnsiTheme="minorHAnsi" w:cs="標楷體-WinCharSetFFFF-H" w:hint="eastAsia"/>
          <w:color w:val="000000" w:themeColor="text1"/>
          <w:kern w:val="0"/>
          <w:sz w:val="26"/>
          <w:szCs w:val="26"/>
        </w:rPr>
        <w:t>為培育文化</w:t>
      </w:r>
      <w:r w:rsidR="001B26E6" w:rsidRPr="004D3C77">
        <w:rPr>
          <w:rFonts w:ascii="標楷體-WinCharSetFFFF-H" w:eastAsia="標楷體-WinCharSetFFFF-H" w:hAnsiTheme="minorHAnsi" w:cs="標楷體-WinCharSetFFFF-H" w:hint="eastAsia"/>
          <w:color w:val="000000" w:themeColor="text1"/>
          <w:kern w:val="0"/>
          <w:sz w:val="26"/>
          <w:szCs w:val="26"/>
        </w:rPr>
        <w:t>觀光</w:t>
      </w:r>
      <w:r w:rsidRPr="004D3C77">
        <w:rPr>
          <w:rFonts w:ascii="標楷體-WinCharSetFFFF-H" w:eastAsia="標楷體-WinCharSetFFFF-H" w:hAnsiTheme="minorHAnsi" w:cs="標楷體-WinCharSetFFFF-H" w:hint="eastAsia"/>
          <w:color w:val="000000" w:themeColor="text1"/>
          <w:kern w:val="0"/>
          <w:sz w:val="26"/>
          <w:szCs w:val="26"/>
        </w:rPr>
        <w:t>產業人才。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修業規定</w:t>
      </w:r>
    </w:p>
    <w:p w:rsidR="00D471D9" w:rsidRPr="00D471D9" w:rsidRDefault="00D471D9" w:rsidP="004D3C77">
      <w:pPr>
        <w:autoSpaceDE w:val="0"/>
        <w:autoSpaceDN w:val="0"/>
        <w:adjustRightInd w:val="0"/>
        <w:spacing w:beforeLines="20" w:before="72"/>
        <w:ind w:left="208" w:hangingChars="80" w:hanging="208"/>
        <w:jc w:val="both"/>
        <w:rPr>
          <w:rFonts w:ascii="標楷體-WinCharSetFFFF-H" w:eastAsia="標楷體-WinCharSetFFFF-H" w:hAnsi="Times-Roman" w:cs="標楷體-WinCharSetFFFF-H"/>
          <w:kern w:val="0"/>
          <w:sz w:val="26"/>
          <w:szCs w:val="26"/>
        </w:rPr>
      </w:pPr>
      <w:r w:rsidRPr="00D471D9">
        <w:rPr>
          <w:rFonts w:ascii="Times-Roman" w:eastAsiaTheme="minorEastAsia" w:hAnsi="Times-Roman" w:cs="Times-Roman"/>
          <w:kern w:val="0"/>
          <w:sz w:val="26"/>
          <w:szCs w:val="26"/>
        </w:rPr>
        <w:t>1.</w:t>
      </w:r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本校各學系（所）學士班、碩士班及博士班非應屆畢業之學生，於本校</w:t>
      </w:r>
      <w:proofErr w:type="gramStart"/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期間，</w:t>
      </w:r>
      <w:proofErr w:type="gramEnd"/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得申請修習文化</w:t>
      </w:r>
      <w:proofErr w:type="gramStart"/>
      <w:r w:rsidR="009711E2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觀光</w:t>
      </w:r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微學</w:t>
      </w:r>
      <w:proofErr w:type="gramEnd"/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程。</w:t>
      </w:r>
    </w:p>
    <w:p w:rsidR="00D874D4" w:rsidRPr="00D471D9" w:rsidRDefault="00D471D9" w:rsidP="004D3C77">
      <w:pPr>
        <w:autoSpaceDE w:val="0"/>
        <w:autoSpaceDN w:val="0"/>
        <w:adjustRightInd w:val="0"/>
        <w:ind w:left="208" w:hangingChars="80" w:hanging="208"/>
        <w:jc w:val="both"/>
        <w:rPr>
          <w:rFonts w:ascii="標楷體-WinCharSetFFFF-H" w:eastAsia="標楷體-WinCharSetFFFF-H" w:hAnsi="Times-Roman" w:cs="標楷體-WinCharSetFFFF-H"/>
          <w:kern w:val="0"/>
          <w:sz w:val="26"/>
          <w:szCs w:val="26"/>
        </w:rPr>
      </w:pPr>
      <w:r w:rsidRPr="00D471D9">
        <w:rPr>
          <w:rFonts w:ascii="Times-Roman" w:eastAsiaTheme="minorEastAsia" w:hAnsi="Times-Roman" w:cs="Times-Roman"/>
          <w:kern w:val="0"/>
          <w:sz w:val="26"/>
          <w:szCs w:val="26"/>
        </w:rPr>
        <w:t>2.</w:t>
      </w:r>
      <w:proofErr w:type="gramStart"/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本微學</w:t>
      </w:r>
      <w:proofErr w:type="gramEnd"/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程之課程應修必修科目</w:t>
      </w:r>
      <w:r w:rsidRPr="00D471D9">
        <w:rPr>
          <w:rFonts w:ascii="Times-Roman" w:eastAsiaTheme="minorEastAsia" w:hAnsi="Times-Roman" w:cs="Times-Roman"/>
          <w:kern w:val="0"/>
          <w:sz w:val="26"/>
          <w:szCs w:val="26"/>
        </w:rPr>
        <w:t>2</w:t>
      </w:r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學分、選修科目</w:t>
      </w:r>
      <w:r w:rsidRPr="00D471D9">
        <w:rPr>
          <w:rFonts w:ascii="Times-Roman" w:eastAsiaTheme="minorEastAsia" w:hAnsi="Times-Roman" w:cs="Times-Roman"/>
          <w:kern w:val="0"/>
          <w:sz w:val="26"/>
          <w:szCs w:val="26"/>
        </w:rPr>
        <w:t>14</w:t>
      </w:r>
      <w:r w:rsidRPr="00D471D9">
        <w:rPr>
          <w:rFonts w:ascii="標楷體-WinCharSetFFFF-H" w:eastAsia="標楷體-WinCharSetFFFF-H" w:hAnsi="Times-Roman" w:cs="標楷體-WinCharSetFFFF-H" w:hint="eastAsia"/>
          <w:kern w:val="0"/>
          <w:sz w:val="26"/>
          <w:szCs w:val="26"/>
        </w:rPr>
        <w:t>學分。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申請期間</w:t>
      </w:r>
    </w:p>
    <w:p w:rsidR="00D874D4" w:rsidRPr="002B1E61" w:rsidRDefault="00D874D4" w:rsidP="004D3C77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每學期開學後二</w:t>
      </w:r>
      <w:proofErr w:type="gramStart"/>
      <w:r w:rsidRPr="002B1E61">
        <w:rPr>
          <w:rFonts w:eastAsia="標楷體"/>
          <w:kern w:val="0"/>
          <w:sz w:val="26"/>
          <w:szCs w:val="26"/>
        </w:rPr>
        <w:t>週</w:t>
      </w:r>
      <w:proofErr w:type="gramEnd"/>
      <w:r w:rsidRPr="002B1E61">
        <w:rPr>
          <w:rFonts w:eastAsia="標楷體"/>
          <w:kern w:val="0"/>
          <w:sz w:val="26"/>
          <w:szCs w:val="26"/>
        </w:rPr>
        <w:t>內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學程聯絡人</w:t>
      </w:r>
    </w:p>
    <w:p w:rsidR="00D874D4" w:rsidRPr="009711E2" w:rsidRDefault="009711E2" w:rsidP="004D3C77">
      <w:pPr>
        <w:snapToGrid w:val="0"/>
        <w:spacing w:beforeLines="20" w:before="72"/>
        <w:rPr>
          <w:rFonts w:eastAsia="標楷體"/>
          <w:color w:val="000000" w:themeColor="text1"/>
          <w:kern w:val="0"/>
          <w:sz w:val="26"/>
          <w:szCs w:val="26"/>
        </w:rPr>
      </w:pPr>
      <w:r w:rsidRPr="009711E2">
        <w:rPr>
          <w:rFonts w:eastAsia="標楷體"/>
          <w:color w:val="000000" w:themeColor="text1"/>
          <w:sz w:val="27"/>
          <w:szCs w:val="27"/>
        </w:rPr>
        <w:t>應用歷史學系</w:t>
      </w:r>
      <w:r w:rsidR="004D3C77">
        <w:rPr>
          <w:rFonts w:eastAsia="標楷體" w:hint="eastAsia"/>
          <w:color w:val="000000" w:themeColor="text1"/>
          <w:sz w:val="27"/>
          <w:szCs w:val="27"/>
        </w:rPr>
        <w:t xml:space="preserve"> </w:t>
      </w:r>
      <w:r>
        <w:rPr>
          <w:rFonts w:eastAsia="標楷體" w:hint="eastAsia"/>
          <w:color w:val="000000" w:themeColor="text1"/>
          <w:sz w:val="27"/>
          <w:szCs w:val="27"/>
        </w:rPr>
        <w:t>(</w:t>
      </w:r>
      <w:r w:rsidRPr="009711E2">
        <w:rPr>
          <w:rFonts w:eastAsia="標楷體"/>
          <w:color w:val="000000" w:themeColor="text1"/>
          <w:sz w:val="27"/>
          <w:szCs w:val="27"/>
        </w:rPr>
        <w:t>05</w:t>
      </w:r>
      <w:r>
        <w:rPr>
          <w:rFonts w:eastAsia="標楷體"/>
          <w:color w:val="000000" w:themeColor="text1"/>
          <w:sz w:val="27"/>
          <w:szCs w:val="27"/>
        </w:rPr>
        <w:t>)</w:t>
      </w:r>
      <w:r w:rsidRPr="009711E2">
        <w:rPr>
          <w:rFonts w:eastAsia="標楷體"/>
          <w:color w:val="000000" w:themeColor="text1"/>
          <w:sz w:val="27"/>
          <w:szCs w:val="27"/>
        </w:rPr>
        <w:t>226</w:t>
      </w:r>
      <w:r>
        <w:rPr>
          <w:rFonts w:eastAsia="標楷體"/>
          <w:color w:val="000000" w:themeColor="text1"/>
          <w:sz w:val="27"/>
          <w:szCs w:val="27"/>
        </w:rPr>
        <w:t>-</w:t>
      </w:r>
      <w:r w:rsidRPr="009711E2">
        <w:rPr>
          <w:rFonts w:eastAsia="標楷體"/>
          <w:color w:val="000000" w:themeColor="text1"/>
          <w:sz w:val="27"/>
          <w:szCs w:val="27"/>
        </w:rPr>
        <w:t>3411#2001</w:t>
      </w:r>
    </w:p>
    <w:p w:rsidR="00D874D4" w:rsidRPr="002B1E61" w:rsidRDefault="00D874D4" w:rsidP="00D874D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課程規劃</w:t>
      </w:r>
    </w:p>
    <w:p w:rsidR="009711E2" w:rsidRPr="009711E2" w:rsidRDefault="009711E2" w:rsidP="009711E2">
      <w:pPr>
        <w:spacing w:line="500" w:lineRule="exact"/>
        <w:jc w:val="center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bCs/>
          <w:kern w:val="0"/>
          <w:szCs w:val="36"/>
        </w:rPr>
        <w:t>文</w:t>
      </w:r>
      <w:r w:rsidRPr="002B1E61">
        <w:rPr>
          <w:rFonts w:eastAsia="標楷體"/>
          <w:b/>
          <w:bCs/>
          <w:kern w:val="0"/>
          <w:szCs w:val="36"/>
        </w:rPr>
        <w:t>化</w:t>
      </w:r>
      <w:proofErr w:type="gramStart"/>
      <w:r w:rsidRPr="002B1E61">
        <w:rPr>
          <w:rFonts w:eastAsia="標楷體"/>
          <w:b/>
          <w:bCs/>
          <w:kern w:val="0"/>
          <w:szCs w:val="36"/>
        </w:rPr>
        <w:t>觀光微學程</w:t>
      </w:r>
      <w:proofErr w:type="gramEnd"/>
      <w:r w:rsidRPr="002B1E61">
        <w:rPr>
          <w:rFonts w:eastAsia="標楷體"/>
          <w:b/>
          <w:bCs/>
          <w:kern w:val="0"/>
          <w:szCs w:val="36"/>
        </w:rPr>
        <w:t>課程表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6"/>
        <w:gridCol w:w="2138"/>
        <w:gridCol w:w="3838"/>
      </w:tblGrid>
      <w:tr w:rsidR="009711E2" w:rsidRPr="002B1E61" w:rsidTr="001F1EAD">
        <w:trPr>
          <w:trHeight w:val="272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課程名稱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學分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開課學院</w:t>
            </w:r>
          </w:p>
        </w:tc>
      </w:tr>
      <w:tr w:rsidR="009711E2" w:rsidRPr="002B1E61" w:rsidTr="001F1EAD">
        <w:trPr>
          <w:trHeight w:val="335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必修課程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2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人文藝術學院</w:t>
            </w:r>
          </w:p>
        </w:tc>
      </w:tr>
      <w:tr w:rsidR="009711E2" w:rsidRPr="002B1E61" w:rsidTr="001F1EAD">
        <w:trPr>
          <w:trHeight w:val="255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選修課程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14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人文藝術學院與管理學院</w:t>
            </w:r>
          </w:p>
        </w:tc>
      </w:tr>
      <w:tr w:rsidR="009711E2" w:rsidRPr="002B1E61" w:rsidTr="001F1EAD">
        <w:trPr>
          <w:trHeight w:val="303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合</w:t>
            </w:r>
            <w:r w:rsidRPr="002B1E61">
              <w:rPr>
                <w:rFonts w:eastAsia="標楷體"/>
                <w:bCs/>
                <w:kern w:val="0"/>
                <w:szCs w:val="28"/>
              </w:rPr>
              <w:t xml:space="preserve">    </w:t>
            </w:r>
            <w:r w:rsidRPr="002B1E61">
              <w:rPr>
                <w:rFonts w:eastAsia="標楷體"/>
                <w:bCs/>
                <w:kern w:val="0"/>
                <w:szCs w:val="28"/>
              </w:rPr>
              <w:t>計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16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</w:p>
        </w:tc>
      </w:tr>
    </w:tbl>
    <w:p w:rsidR="009711E2" w:rsidRPr="002B1E61" w:rsidRDefault="009711E2" w:rsidP="009711E2">
      <w:pPr>
        <w:rPr>
          <w:rFonts w:eastAsia="標楷體"/>
          <w:bCs/>
          <w:kern w:val="0"/>
          <w:szCs w:val="28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0"/>
        <w:gridCol w:w="2154"/>
        <w:gridCol w:w="3798"/>
      </w:tblGrid>
      <w:tr w:rsidR="009711E2" w:rsidRPr="002B1E61" w:rsidTr="001F1EAD">
        <w:trPr>
          <w:trHeight w:val="2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36"/>
              </w:rPr>
            </w:pPr>
            <w:r w:rsidRPr="002B1E61">
              <w:rPr>
                <w:rFonts w:eastAsia="標楷體"/>
                <w:b/>
                <w:bCs/>
                <w:kern w:val="0"/>
                <w:szCs w:val="36"/>
              </w:rPr>
              <w:t>必修課程：</w:t>
            </w:r>
            <w:r w:rsidRPr="002B1E61">
              <w:rPr>
                <w:rFonts w:eastAsia="標楷體"/>
                <w:b/>
                <w:bCs/>
                <w:kern w:val="0"/>
                <w:szCs w:val="36"/>
              </w:rPr>
              <w:t>2</w:t>
            </w:r>
            <w:r w:rsidRPr="002B1E61">
              <w:rPr>
                <w:rFonts w:eastAsia="標楷體"/>
                <w:b/>
                <w:bCs/>
                <w:kern w:val="0"/>
                <w:szCs w:val="36"/>
              </w:rPr>
              <w:t>學分</w:t>
            </w:r>
          </w:p>
        </w:tc>
      </w:tr>
      <w:tr w:rsidR="009711E2" w:rsidRPr="002B1E61" w:rsidTr="001F1EAD">
        <w:trPr>
          <w:trHeight w:val="291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課程名稱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學分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開課系所</w:t>
            </w:r>
          </w:p>
        </w:tc>
      </w:tr>
      <w:tr w:rsidR="009711E2" w:rsidRPr="002B1E61" w:rsidTr="001F1EAD">
        <w:trPr>
          <w:trHeight w:val="132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旅遊文化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應用歷史學系</w:t>
            </w:r>
          </w:p>
        </w:tc>
      </w:tr>
    </w:tbl>
    <w:p w:rsidR="009711E2" w:rsidRPr="002B1E61" w:rsidRDefault="009711E2" w:rsidP="009711E2">
      <w:pPr>
        <w:rPr>
          <w:rFonts w:eastAsia="標楷體"/>
          <w:bCs/>
          <w:kern w:val="0"/>
          <w:szCs w:val="28"/>
        </w:rPr>
      </w:pPr>
    </w:p>
    <w:p w:rsidR="001B26E6" w:rsidRPr="002B1E61" w:rsidRDefault="001B26E6" w:rsidP="009711E2">
      <w:pPr>
        <w:rPr>
          <w:rFonts w:eastAsia="標楷體"/>
          <w:bCs/>
          <w:kern w:val="0"/>
          <w:szCs w:val="28"/>
        </w:rPr>
      </w:pPr>
    </w:p>
    <w:tbl>
      <w:tblPr>
        <w:tblW w:w="500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1"/>
        <w:gridCol w:w="2142"/>
        <w:gridCol w:w="13"/>
        <w:gridCol w:w="3815"/>
      </w:tblGrid>
      <w:tr w:rsidR="009711E2" w:rsidRPr="002B1E61" w:rsidTr="001F1EAD">
        <w:trPr>
          <w:trHeight w:val="4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36"/>
              </w:rPr>
            </w:pPr>
            <w:r w:rsidRPr="002B1E61">
              <w:rPr>
                <w:rFonts w:eastAsia="標楷體"/>
                <w:b/>
                <w:bCs/>
                <w:kern w:val="0"/>
                <w:szCs w:val="36"/>
              </w:rPr>
              <w:t>選修課程：</w:t>
            </w:r>
            <w:r w:rsidRPr="002B1E61">
              <w:rPr>
                <w:rFonts w:eastAsia="標楷體"/>
                <w:b/>
                <w:bCs/>
                <w:kern w:val="0"/>
                <w:szCs w:val="36"/>
              </w:rPr>
              <w:t>14</w:t>
            </w:r>
            <w:r w:rsidRPr="002B1E61">
              <w:rPr>
                <w:rFonts w:eastAsia="標楷體"/>
                <w:b/>
                <w:bCs/>
                <w:kern w:val="0"/>
                <w:szCs w:val="36"/>
              </w:rPr>
              <w:t>學分【各學群至少需修一門】</w:t>
            </w:r>
          </w:p>
        </w:tc>
      </w:tr>
      <w:tr w:rsidR="009711E2" w:rsidRPr="002B1E61" w:rsidTr="001F1EAD">
        <w:trPr>
          <w:trHeight w:val="41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/>
                <w:bCs/>
                <w:kern w:val="0"/>
                <w:szCs w:val="28"/>
              </w:rPr>
              <w:t>管理學群</w:t>
            </w:r>
            <w:r w:rsidRPr="002B1E61">
              <w:rPr>
                <w:rFonts w:eastAsia="標楷體"/>
                <w:bCs/>
                <w:kern w:val="0"/>
                <w:szCs w:val="28"/>
              </w:rPr>
              <w:t>【共</w:t>
            </w:r>
            <w:r w:rsidRPr="002B1E61">
              <w:rPr>
                <w:rFonts w:eastAsia="標楷體"/>
                <w:bCs/>
                <w:kern w:val="0"/>
                <w:szCs w:val="28"/>
              </w:rPr>
              <w:t>4</w:t>
            </w:r>
            <w:r w:rsidRPr="002B1E61">
              <w:rPr>
                <w:rFonts w:eastAsia="標楷體"/>
                <w:bCs/>
                <w:kern w:val="0"/>
                <w:szCs w:val="28"/>
              </w:rPr>
              <w:t>門】</w:t>
            </w:r>
          </w:p>
        </w:tc>
      </w:tr>
      <w:tr w:rsidR="009711E2" w:rsidRPr="002B1E61" w:rsidTr="001F1EAD">
        <w:trPr>
          <w:trHeight w:val="177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課程名稱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學分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開課系所</w:t>
            </w:r>
          </w:p>
        </w:tc>
      </w:tr>
      <w:tr w:rsidR="009711E2" w:rsidRPr="002B1E61" w:rsidTr="001F1EAD">
        <w:trPr>
          <w:trHeight w:val="252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財務管理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3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管理學院相關學系</w:t>
            </w:r>
          </w:p>
        </w:tc>
      </w:tr>
      <w:tr w:rsidR="009711E2" w:rsidRPr="002B1E61" w:rsidTr="001F1EAD">
        <w:trPr>
          <w:trHeight w:val="4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休閒管理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3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管理學院相關學系</w:t>
            </w:r>
          </w:p>
        </w:tc>
      </w:tr>
      <w:tr w:rsidR="009711E2" w:rsidRPr="002B1E61" w:rsidTr="001F1EAD">
        <w:trPr>
          <w:trHeight w:val="4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管理學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3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管理學院相關學系</w:t>
            </w:r>
          </w:p>
        </w:tc>
      </w:tr>
      <w:tr w:rsidR="009711E2" w:rsidRPr="002B1E61" w:rsidTr="001F1EAD">
        <w:trPr>
          <w:trHeight w:val="4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行銷管理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3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管理學院相關學系</w:t>
            </w:r>
          </w:p>
        </w:tc>
      </w:tr>
      <w:tr w:rsidR="009711E2" w:rsidRPr="002B1E61" w:rsidTr="001F1EAD">
        <w:trPr>
          <w:trHeight w:val="3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/>
                <w:bCs/>
                <w:kern w:val="0"/>
                <w:szCs w:val="28"/>
              </w:rPr>
              <w:t>歷史文化學群</w:t>
            </w:r>
            <w:r w:rsidRPr="002B1E61">
              <w:rPr>
                <w:rFonts w:eastAsia="標楷體"/>
                <w:bCs/>
                <w:kern w:val="0"/>
                <w:szCs w:val="28"/>
              </w:rPr>
              <w:t>【共</w:t>
            </w:r>
            <w:r w:rsidRPr="002B1E61">
              <w:rPr>
                <w:rFonts w:eastAsia="標楷體"/>
                <w:bCs/>
                <w:kern w:val="0"/>
                <w:szCs w:val="28"/>
              </w:rPr>
              <w:t>8</w:t>
            </w:r>
            <w:r w:rsidRPr="002B1E61">
              <w:rPr>
                <w:rFonts w:eastAsia="標楷體"/>
                <w:bCs/>
                <w:kern w:val="0"/>
                <w:szCs w:val="28"/>
              </w:rPr>
              <w:t>門】</w:t>
            </w:r>
          </w:p>
        </w:tc>
      </w:tr>
      <w:tr w:rsidR="009711E2" w:rsidRPr="002B1E61" w:rsidTr="001F1EAD">
        <w:trPr>
          <w:trHeight w:val="227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課程名稱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學分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  <w:shd w:val="pct15" w:color="auto" w:fill="FFFFFF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開課系所</w:t>
            </w:r>
          </w:p>
        </w:tc>
      </w:tr>
      <w:tr w:rsidR="009711E2" w:rsidRPr="002B1E61" w:rsidTr="001F1EAD">
        <w:trPr>
          <w:trHeight w:val="397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西洋通史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應用歷史學系</w:t>
            </w:r>
          </w:p>
        </w:tc>
      </w:tr>
      <w:tr w:rsidR="009711E2" w:rsidRPr="002B1E61" w:rsidTr="001F1EAD">
        <w:trPr>
          <w:trHeight w:val="442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lastRenderedPageBreak/>
              <w:t>中國通史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應用歷史學系</w:t>
            </w:r>
          </w:p>
        </w:tc>
      </w:tr>
      <w:tr w:rsidR="009711E2" w:rsidRPr="002B1E61" w:rsidTr="001F1EAD">
        <w:trPr>
          <w:trHeight w:val="397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臺灣通史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應用歷史學系</w:t>
            </w:r>
          </w:p>
        </w:tc>
      </w:tr>
      <w:tr w:rsidR="009711E2" w:rsidRPr="002B1E61" w:rsidTr="001F1EAD">
        <w:trPr>
          <w:trHeight w:val="144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臺灣文化史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應用歷史學系</w:t>
            </w:r>
          </w:p>
        </w:tc>
      </w:tr>
      <w:tr w:rsidR="009711E2" w:rsidRPr="002B1E61" w:rsidTr="001F1EAD">
        <w:trPr>
          <w:trHeight w:val="144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中美關係史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16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應用歷史學系</w:t>
            </w:r>
          </w:p>
        </w:tc>
      </w:tr>
      <w:tr w:rsidR="009711E2" w:rsidRPr="002B1E61" w:rsidTr="001F1EAD">
        <w:trPr>
          <w:trHeight w:val="144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widowControl/>
              <w:spacing w:line="144" w:lineRule="atLeast"/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臺灣民間信仰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B77FC8" w:rsidP="001F1EAD">
            <w:pPr>
              <w:widowControl/>
              <w:spacing w:line="144" w:lineRule="atLeast"/>
              <w:jc w:val="center"/>
              <w:rPr>
                <w:rFonts w:eastAsia="標楷體"/>
                <w:bCs/>
                <w:kern w:val="0"/>
                <w:szCs w:val="28"/>
              </w:rPr>
            </w:pPr>
            <w:r>
              <w:rPr>
                <w:rFonts w:eastAsia="標楷體" w:hint="eastAsia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widowControl/>
              <w:spacing w:line="144" w:lineRule="atLeast"/>
              <w:jc w:val="center"/>
              <w:rPr>
                <w:rFonts w:eastAsia="標楷體"/>
                <w:bCs/>
                <w:kern w:val="0"/>
                <w:szCs w:val="16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應用歷史學系</w:t>
            </w:r>
          </w:p>
        </w:tc>
      </w:tr>
      <w:tr w:rsidR="009711E2" w:rsidRPr="002B1E61" w:rsidTr="001F1EAD">
        <w:trPr>
          <w:trHeight w:val="144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地方發展與歷史文物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應用歷史學系</w:t>
            </w:r>
          </w:p>
        </w:tc>
      </w:tr>
      <w:tr w:rsidR="009711E2" w:rsidRPr="002B1E61" w:rsidTr="001F1EAD">
        <w:trPr>
          <w:trHeight w:val="339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東亞區域史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B77FC8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>
              <w:rPr>
                <w:rFonts w:eastAsia="標楷體" w:hint="eastAsia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應用歷史學系</w:t>
            </w:r>
          </w:p>
        </w:tc>
      </w:tr>
      <w:tr w:rsidR="009711E2" w:rsidRPr="002B1E61" w:rsidTr="001F1EAD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/>
                <w:bCs/>
                <w:kern w:val="0"/>
                <w:szCs w:val="28"/>
              </w:rPr>
              <w:t>觀光地理學與區域地理學群</w:t>
            </w:r>
            <w:r w:rsidRPr="002B1E61">
              <w:rPr>
                <w:rFonts w:eastAsia="標楷體"/>
                <w:bCs/>
                <w:kern w:val="0"/>
                <w:szCs w:val="28"/>
              </w:rPr>
              <w:t>【共</w:t>
            </w:r>
            <w:r w:rsidRPr="002B1E61">
              <w:rPr>
                <w:rFonts w:eastAsia="標楷體"/>
                <w:bCs/>
                <w:kern w:val="0"/>
                <w:szCs w:val="28"/>
              </w:rPr>
              <w:t>7</w:t>
            </w:r>
            <w:r w:rsidRPr="002B1E61">
              <w:rPr>
                <w:rFonts w:eastAsia="標楷體"/>
                <w:bCs/>
                <w:kern w:val="0"/>
                <w:szCs w:val="28"/>
              </w:rPr>
              <w:t>門】</w:t>
            </w:r>
          </w:p>
        </w:tc>
      </w:tr>
      <w:tr w:rsidR="009711E2" w:rsidRPr="002B1E61" w:rsidTr="001F1EAD">
        <w:trPr>
          <w:trHeight w:val="222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課程名稱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學分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  <w:shd w:val="pct15" w:color="auto" w:fill="FFFFFF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開課系所</w:t>
            </w:r>
          </w:p>
        </w:tc>
      </w:tr>
      <w:tr w:rsidR="009711E2" w:rsidRPr="002B1E61" w:rsidTr="001F1EAD">
        <w:trPr>
          <w:trHeight w:val="31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觀光地理學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B77FC8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>
              <w:rPr>
                <w:rFonts w:eastAsia="標楷體" w:hint="eastAsia"/>
                <w:bCs/>
                <w:kern w:val="0"/>
                <w:szCs w:val="28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應用歷史學系</w:t>
            </w:r>
          </w:p>
        </w:tc>
      </w:tr>
      <w:tr w:rsidR="009711E2" w:rsidRPr="002B1E61" w:rsidTr="001F1EAD">
        <w:trPr>
          <w:trHeight w:val="303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文化地理學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16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應用歷史學系</w:t>
            </w:r>
          </w:p>
        </w:tc>
      </w:tr>
      <w:tr w:rsidR="009711E2" w:rsidRPr="002B1E61" w:rsidTr="001F1EAD">
        <w:trPr>
          <w:trHeight w:val="32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世界地理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B77FC8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>
              <w:rPr>
                <w:rFonts w:eastAsia="標楷體" w:hint="eastAsia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16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應用歷史學系</w:t>
            </w:r>
          </w:p>
        </w:tc>
      </w:tr>
      <w:tr w:rsidR="009711E2" w:rsidRPr="002B1E61" w:rsidTr="001F1EAD">
        <w:trPr>
          <w:trHeight w:val="347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臺灣地理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B77FC8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>
              <w:rPr>
                <w:rFonts w:eastAsia="標楷體" w:hint="eastAsia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16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應用歷史學系</w:t>
            </w:r>
          </w:p>
        </w:tc>
      </w:tr>
      <w:tr w:rsidR="009711E2" w:rsidRPr="002B1E61" w:rsidTr="001F1EAD">
        <w:trPr>
          <w:trHeight w:val="354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美洲地理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B77FC8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>
              <w:rPr>
                <w:rFonts w:eastAsia="標楷體" w:hint="eastAsia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16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應用歷史學系</w:t>
            </w:r>
          </w:p>
        </w:tc>
      </w:tr>
      <w:tr w:rsidR="009711E2" w:rsidRPr="002B1E61" w:rsidTr="001F1EAD">
        <w:trPr>
          <w:trHeight w:val="33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中國地理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B77FC8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>
              <w:rPr>
                <w:rFonts w:eastAsia="標楷體" w:hint="eastAsia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應用歷史學系</w:t>
            </w:r>
          </w:p>
        </w:tc>
      </w:tr>
      <w:tr w:rsidR="009711E2" w:rsidRPr="002B1E61" w:rsidTr="001F1EAD">
        <w:trPr>
          <w:trHeight w:val="263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社區</w:t>
            </w:r>
            <w:r w:rsidR="00B77FC8">
              <w:rPr>
                <w:rFonts w:eastAsia="標楷體" w:hint="eastAsia"/>
                <w:bCs/>
                <w:kern w:val="0"/>
                <w:szCs w:val="28"/>
              </w:rPr>
              <w:t>營造與實務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應用歷史學系</w:t>
            </w:r>
          </w:p>
        </w:tc>
      </w:tr>
      <w:tr w:rsidR="009711E2" w:rsidRPr="002B1E61" w:rsidTr="001F1EA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  <w:shd w:val="pct15" w:color="auto" w:fill="FFFFFF"/>
              </w:rPr>
            </w:pPr>
            <w:r w:rsidRPr="002B1E61">
              <w:rPr>
                <w:rFonts w:eastAsia="標楷體"/>
                <w:b/>
                <w:bCs/>
                <w:kern w:val="0"/>
                <w:szCs w:val="28"/>
              </w:rPr>
              <w:t>文學藝術語言學群</w:t>
            </w:r>
            <w:r w:rsidRPr="002B1E61">
              <w:rPr>
                <w:rFonts w:eastAsia="標楷體"/>
                <w:bCs/>
                <w:kern w:val="0"/>
                <w:szCs w:val="28"/>
              </w:rPr>
              <w:t>【共</w:t>
            </w:r>
            <w:r w:rsidRPr="002B1E61">
              <w:rPr>
                <w:rFonts w:eastAsia="標楷體"/>
                <w:bCs/>
                <w:kern w:val="0"/>
                <w:szCs w:val="28"/>
              </w:rPr>
              <w:t>8</w:t>
            </w:r>
            <w:r w:rsidRPr="002B1E61">
              <w:rPr>
                <w:rFonts w:eastAsia="標楷體"/>
                <w:bCs/>
                <w:kern w:val="0"/>
                <w:szCs w:val="28"/>
              </w:rPr>
              <w:t>門】</w:t>
            </w:r>
          </w:p>
        </w:tc>
      </w:tr>
      <w:tr w:rsidR="009711E2" w:rsidRPr="002B1E61" w:rsidTr="001F1EAD">
        <w:trPr>
          <w:trHeight w:val="281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課程名稱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學分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1B26E6" w:rsidRDefault="009711E2" w:rsidP="001F1EAD">
            <w:pPr>
              <w:jc w:val="center"/>
              <w:rPr>
                <w:rFonts w:eastAsia="標楷體"/>
                <w:b/>
                <w:bCs/>
                <w:kern w:val="0"/>
                <w:szCs w:val="28"/>
                <w:shd w:val="pct15" w:color="auto" w:fill="FFFFFF"/>
              </w:rPr>
            </w:pPr>
            <w:r w:rsidRPr="001B26E6">
              <w:rPr>
                <w:rFonts w:eastAsia="標楷體"/>
                <w:b/>
                <w:bCs/>
                <w:kern w:val="0"/>
                <w:szCs w:val="28"/>
              </w:rPr>
              <w:t>開課系所</w:t>
            </w:r>
          </w:p>
        </w:tc>
      </w:tr>
      <w:tr w:rsidR="009711E2" w:rsidRPr="002B1E61" w:rsidTr="001F1EAD">
        <w:trPr>
          <w:trHeight w:val="343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旅行文學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中國文學系</w:t>
            </w:r>
          </w:p>
        </w:tc>
      </w:tr>
      <w:tr w:rsidR="009711E2" w:rsidRPr="002B1E61" w:rsidTr="001F1EAD">
        <w:trPr>
          <w:trHeight w:val="221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觀光英語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外國語言學系</w:t>
            </w:r>
          </w:p>
        </w:tc>
      </w:tr>
      <w:tr w:rsidR="009711E2" w:rsidRPr="002B1E61" w:rsidTr="001F1EAD">
        <w:trPr>
          <w:trHeight w:val="35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觀光日語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1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外國語言學系</w:t>
            </w:r>
          </w:p>
        </w:tc>
      </w:tr>
      <w:tr w:rsidR="009711E2" w:rsidRPr="002B1E61" w:rsidTr="001F1EAD">
        <w:trPr>
          <w:trHeight w:val="281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台灣藝術史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bookmarkStart w:id="0" w:name="_GoBack"/>
            <w:bookmarkEnd w:id="0"/>
            <w:r w:rsidRPr="002B1E61">
              <w:rPr>
                <w:rFonts w:eastAsia="標楷體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視覺藝術學系</w:t>
            </w:r>
          </w:p>
        </w:tc>
      </w:tr>
      <w:tr w:rsidR="009711E2" w:rsidRPr="002B1E61" w:rsidTr="001F1EAD">
        <w:trPr>
          <w:trHeight w:val="329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西洋音樂史（</w:t>
            </w:r>
            <w:r w:rsidRPr="002B1E61">
              <w:rPr>
                <w:rFonts w:eastAsia="標楷體"/>
                <w:bCs/>
                <w:kern w:val="0"/>
                <w:szCs w:val="28"/>
              </w:rPr>
              <w:t>I</w:t>
            </w:r>
            <w:r w:rsidRPr="002B1E61">
              <w:rPr>
                <w:rFonts w:eastAsia="標楷體"/>
                <w:bCs/>
                <w:kern w:val="0"/>
                <w:szCs w:val="28"/>
              </w:rPr>
              <w:t>）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音樂學系</w:t>
            </w:r>
          </w:p>
        </w:tc>
      </w:tr>
      <w:tr w:rsidR="009711E2" w:rsidRPr="002B1E61" w:rsidTr="001F1EAD">
        <w:trPr>
          <w:trHeight w:val="306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中國音樂史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音樂學系</w:t>
            </w:r>
          </w:p>
        </w:tc>
      </w:tr>
      <w:tr w:rsidR="009711E2" w:rsidRPr="002B1E61" w:rsidTr="001F1EAD">
        <w:trPr>
          <w:trHeight w:val="432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台灣音樂史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E2" w:rsidRPr="002B1E61" w:rsidRDefault="009711E2" w:rsidP="001F1EAD">
            <w:pPr>
              <w:jc w:val="center"/>
              <w:rPr>
                <w:rFonts w:eastAsia="標楷體"/>
                <w:bCs/>
                <w:kern w:val="0"/>
                <w:szCs w:val="28"/>
              </w:rPr>
            </w:pPr>
            <w:r w:rsidRPr="002B1E61">
              <w:rPr>
                <w:rFonts w:eastAsia="標楷體"/>
                <w:bCs/>
                <w:kern w:val="0"/>
                <w:szCs w:val="28"/>
              </w:rPr>
              <w:t>音樂學系</w:t>
            </w:r>
          </w:p>
        </w:tc>
      </w:tr>
    </w:tbl>
    <w:p w:rsidR="00E01D21" w:rsidRDefault="00E01D21" w:rsidP="00E01D21">
      <w:pPr>
        <w:jc w:val="center"/>
        <w:rPr>
          <w:rFonts w:eastAsia="標楷體"/>
          <w:b/>
          <w:kern w:val="0"/>
          <w:sz w:val="26"/>
          <w:szCs w:val="26"/>
        </w:rPr>
      </w:pPr>
    </w:p>
    <w:p w:rsidR="00D471D9" w:rsidRPr="002B1E61" w:rsidRDefault="00D471D9" w:rsidP="00E01D21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544BE9" w:rsidRPr="00FD75E2" w:rsidRDefault="00544BE9" w:rsidP="00D874D4"/>
    <w:sectPr w:rsidR="00544BE9" w:rsidRPr="00FD75E2" w:rsidSect="00230AEB">
      <w:pgSz w:w="11906" w:h="16838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929" w:rsidRDefault="00766929" w:rsidP="00FD75E2">
      <w:r>
        <w:separator/>
      </w:r>
    </w:p>
  </w:endnote>
  <w:endnote w:type="continuationSeparator" w:id="0">
    <w:p w:rsidR="00766929" w:rsidRDefault="00766929" w:rsidP="00FD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929" w:rsidRDefault="00766929" w:rsidP="00FD75E2">
      <w:r>
        <w:separator/>
      </w:r>
    </w:p>
  </w:footnote>
  <w:footnote w:type="continuationSeparator" w:id="0">
    <w:p w:rsidR="00766929" w:rsidRDefault="00766929" w:rsidP="00FD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4D4"/>
    <w:rsid w:val="0019131D"/>
    <w:rsid w:val="001B26E6"/>
    <w:rsid w:val="00230AEB"/>
    <w:rsid w:val="002F0D43"/>
    <w:rsid w:val="003071BE"/>
    <w:rsid w:val="003327C9"/>
    <w:rsid w:val="00372A5F"/>
    <w:rsid w:val="00404479"/>
    <w:rsid w:val="004D3C77"/>
    <w:rsid w:val="00506A9A"/>
    <w:rsid w:val="005174F2"/>
    <w:rsid w:val="00522977"/>
    <w:rsid w:val="00544BE9"/>
    <w:rsid w:val="005B5B1C"/>
    <w:rsid w:val="00766929"/>
    <w:rsid w:val="00941B22"/>
    <w:rsid w:val="009711E2"/>
    <w:rsid w:val="00A34BED"/>
    <w:rsid w:val="00A47B74"/>
    <w:rsid w:val="00B77FC8"/>
    <w:rsid w:val="00BF62CE"/>
    <w:rsid w:val="00D471D9"/>
    <w:rsid w:val="00D874D4"/>
    <w:rsid w:val="00E01D21"/>
    <w:rsid w:val="00FB56D6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D0F10"/>
  <w15:docId w15:val="{05EF714C-54CF-4D88-8648-9CD6BACD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4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D7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5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5E2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rsid w:val="00E0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dcterms:created xsi:type="dcterms:W3CDTF">2018-06-13T01:51:00Z</dcterms:created>
  <dcterms:modified xsi:type="dcterms:W3CDTF">2018-06-20T06:53:00Z</dcterms:modified>
</cp:coreProperties>
</file>